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F0601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0601" w:rsidRPr="002F50CA" w:rsidRDefault="00FF72A8" w:rsidP="00FF72A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FF72A8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5F65F7" w:rsidRDefault="00FF060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FF0601" w:rsidRPr="005F65F7" w:rsidRDefault="00FF060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FF0601" w:rsidRPr="005F65F7" w:rsidRDefault="00FF0601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FF0601" w:rsidRPr="00D51350" w:rsidRDefault="00FF0601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F0601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F0601" w:rsidRPr="00D51350" w:rsidRDefault="00FF0601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F0601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D51350" w:rsidRDefault="00FF0601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FF0601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574CF0" w:rsidRDefault="00FF0601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B6766" w:rsidRPr="00574CF0" w:rsidRDefault="001B6766" w:rsidP="001B676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0601" w:rsidRPr="00574CF0" w:rsidRDefault="001B6766" w:rsidP="001B676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FF060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uso de suelo</w:t>
            </w:r>
          </w:p>
        </w:tc>
      </w:tr>
      <w:tr w:rsidR="00FF060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FF060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FF060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FF060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574CF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FF0601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D51350" w:rsidRDefault="00FF0601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F0601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F0601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Industria y Multifamiliar</w:t>
            </w:r>
          </w:p>
          <w:p w:rsidR="00FF0601" w:rsidRPr="00E5583E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F0601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D51350" w:rsidRDefault="00FF060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F0601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uso de suelo y Dictaminadores</w:t>
            </w:r>
          </w:p>
          <w:p w:rsidR="00FF0601" w:rsidRPr="00E5583E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F0601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E5583E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F0601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Default="00FF0601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E5583E" w:rsidRDefault="00FF0601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E5583E">
              <w:rPr>
                <w:rFonts w:ascii="Century Gothic" w:hAnsi="Century Gothic" w:cs="Century Gothic"/>
                <w:sz w:val="18"/>
                <w:szCs w:val="18"/>
              </w:rPr>
              <w:t>Co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ntrol y seguimiento de </w:t>
            </w: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tramites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relacionados con uso de suelo de acuerdo a la normatividad vigente</w:t>
            </w:r>
          </w:p>
          <w:p w:rsidR="00FF0601" w:rsidRPr="00E5583E" w:rsidRDefault="00FF0601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FF0601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D51350" w:rsidRDefault="00FF060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F0601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F76486" w:rsidRDefault="00FF060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601" w:rsidRPr="00F76486" w:rsidRDefault="00FF060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F0601" w:rsidRDefault="00FF060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expedientes en materia de uso de suelo</w:t>
            </w:r>
          </w:p>
          <w:p w:rsidR="00FF0601" w:rsidRDefault="00FF0601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Default="00FF060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estadísticas e indicadores sobre los trámites ingresados</w:t>
            </w:r>
          </w:p>
          <w:p w:rsidR="00FF0601" w:rsidRDefault="00FF0601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Default="00FF060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Vigilancia y evaluación del desempeño de los Dictaminadores</w:t>
            </w:r>
          </w:p>
          <w:p w:rsidR="00FF0601" w:rsidRDefault="00FF0601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Default="00FF060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Coordinarse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con  otras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dependencias para brindar apoyo técnico</w:t>
            </w:r>
          </w:p>
          <w:p w:rsidR="00FF0601" w:rsidRDefault="00FF0601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Default="00FF060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desarrollo urbano</w:t>
            </w:r>
          </w:p>
          <w:p w:rsidR="00FF0601" w:rsidRDefault="00FF0601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F76486" w:rsidRDefault="00FF0601" w:rsidP="00A5292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601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FF0601" w:rsidRPr="00F76486" w:rsidRDefault="00FF0601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F0601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Default="00FF0601" w:rsidP="00A5292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del personal</w:t>
            </w:r>
          </w:p>
          <w:p w:rsidR="00FF0601" w:rsidRDefault="00FF0601" w:rsidP="00A5292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Pronta resolución de </w:t>
            </w: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postrámites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de uso de suelo</w:t>
            </w:r>
          </w:p>
          <w:p w:rsidR="00FF0601" w:rsidRDefault="00FF0601" w:rsidP="00A5292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al ciudadano</w:t>
            </w:r>
          </w:p>
          <w:p w:rsidR="00FF0601" w:rsidRDefault="00FF0601" w:rsidP="00A5292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trabajo desempeñad por la Dirección</w:t>
            </w:r>
          </w:p>
          <w:p w:rsidR="00FF0601" w:rsidRPr="00F67705" w:rsidRDefault="00FF0601" w:rsidP="00A5292E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las actividades y la documentación para una mejora continua y de calidad </w:t>
            </w:r>
          </w:p>
          <w:p w:rsidR="00FF0601" w:rsidRPr="00F76486" w:rsidRDefault="00FF060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601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D51350" w:rsidRDefault="00FF060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F0601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D51350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F0601" w:rsidRPr="00D51350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F0601" w:rsidRPr="00D51350" w:rsidRDefault="00FF060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F0601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Profesionista/ Arquitecto/Ingeniero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FF0601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Organización del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Colaboración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Software Office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Reglamentos y Leyes en materia ambiental y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Conocimiento de la ciudad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Relaciones interpersonales</w:t>
            </w: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FF060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F060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D51350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F0601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BA0BCB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BA0BCB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FF0601" w:rsidRPr="00BA0BCB" w:rsidRDefault="00FF0601" w:rsidP="00BA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FF0601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F0601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0601" w:rsidRPr="00BA0BCB" w:rsidRDefault="00FF0601" w:rsidP="00BA0B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FF72A8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571E8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571E8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ARQ. ADRIANA ELIZABETH DELGADO COBOS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4A5DEE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FF72A8" w:rsidRPr="004A5DEE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72A8" w:rsidRPr="004A5DEE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F40009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F40009" w:rsidRDefault="002B183C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FF72A8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FF72A8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FF72A8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F72A8" w:rsidRPr="00BA0BCB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F72A8" w:rsidRPr="00A50A87" w:rsidRDefault="00FF72A8" w:rsidP="00FF72A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FF0601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0601" w:rsidRPr="00BA0BCB" w:rsidRDefault="00FF0601" w:rsidP="00BA0B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A0B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FF0601" w:rsidRPr="002F50CA" w:rsidRDefault="00FF0601" w:rsidP="002F50CA">
      <w:pPr>
        <w:spacing w:after="0" w:line="240" w:lineRule="auto"/>
        <w:rPr>
          <w:sz w:val="18"/>
          <w:szCs w:val="18"/>
        </w:rPr>
      </w:pPr>
    </w:p>
    <w:sectPr w:rsidR="00FF0601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5B" w:rsidRPr="002F50CA" w:rsidRDefault="00891F5B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891F5B" w:rsidRPr="002F50CA" w:rsidRDefault="00891F5B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A8" w:rsidRPr="00FF72A8" w:rsidRDefault="00FF72A8" w:rsidP="00FF72A8">
    <w:pPr>
      <w:pStyle w:val="Piedepgina"/>
      <w:jc w:val="right"/>
      <w:rPr>
        <w:rFonts w:ascii="Cambria" w:hAnsi="Cambria"/>
        <w:sz w:val="20"/>
        <w:szCs w:val="20"/>
      </w:rPr>
    </w:pPr>
    <w:r w:rsidRPr="00FF72A8">
      <w:rPr>
        <w:rFonts w:ascii="Cambria" w:hAnsi="Cambria"/>
        <w:sz w:val="20"/>
        <w:szCs w:val="20"/>
        <w:lang w:val="es-ES"/>
      </w:rPr>
      <w:t xml:space="preserve">Página </w:t>
    </w:r>
    <w:r w:rsidRPr="00FF72A8">
      <w:rPr>
        <w:rFonts w:ascii="Cambria" w:hAnsi="Cambria"/>
        <w:bCs/>
        <w:sz w:val="20"/>
        <w:szCs w:val="20"/>
      </w:rPr>
      <w:fldChar w:fldCharType="begin"/>
    </w:r>
    <w:r w:rsidRPr="00FF72A8">
      <w:rPr>
        <w:rFonts w:ascii="Cambria" w:hAnsi="Cambria"/>
        <w:bCs/>
        <w:sz w:val="20"/>
        <w:szCs w:val="20"/>
      </w:rPr>
      <w:instrText>PAGE</w:instrText>
    </w:r>
    <w:r w:rsidRPr="00FF72A8">
      <w:rPr>
        <w:rFonts w:ascii="Cambria" w:hAnsi="Cambria"/>
        <w:bCs/>
        <w:sz w:val="20"/>
        <w:szCs w:val="20"/>
      </w:rPr>
      <w:fldChar w:fldCharType="separate"/>
    </w:r>
    <w:r w:rsidR="0065777B">
      <w:rPr>
        <w:rFonts w:ascii="Cambria" w:hAnsi="Cambria"/>
        <w:bCs/>
        <w:noProof/>
        <w:sz w:val="20"/>
        <w:szCs w:val="20"/>
      </w:rPr>
      <w:t>1</w:t>
    </w:r>
    <w:r w:rsidRPr="00FF72A8">
      <w:rPr>
        <w:rFonts w:ascii="Cambria" w:hAnsi="Cambria"/>
        <w:bCs/>
        <w:sz w:val="20"/>
        <w:szCs w:val="20"/>
      </w:rPr>
      <w:fldChar w:fldCharType="end"/>
    </w:r>
    <w:r w:rsidRPr="00FF72A8">
      <w:rPr>
        <w:rFonts w:ascii="Cambria" w:hAnsi="Cambria"/>
        <w:sz w:val="20"/>
        <w:szCs w:val="20"/>
        <w:lang w:val="es-ES"/>
      </w:rPr>
      <w:t xml:space="preserve"> de </w:t>
    </w:r>
    <w:r w:rsidRPr="00FF72A8">
      <w:rPr>
        <w:rFonts w:ascii="Cambria" w:hAnsi="Cambria"/>
        <w:bCs/>
        <w:sz w:val="20"/>
        <w:szCs w:val="20"/>
      </w:rPr>
      <w:fldChar w:fldCharType="begin"/>
    </w:r>
    <w:r w:rsidRPr="00FF72A8">
      <w:rPr>
        <w:rFonts w:ascii="Cambria" w:hAnsi="Cambria"/>
        <w:bCs/>
        <w:sz w:val="20"/>
        <w:szCs w:val="20"/>
      </w:rPr>
      <w:instrText>NUMPAGES</w:instrText>
    </w:r>
    <w:r w:rsidRPr="00FF72A8">
      <w:rPr>
        <w:rFonts w:ascii="Cambria" w:hAnsi="Cambria"/>
        <w:bCs/>
        <w:sz w:val="20"/>
        <w:szCs w:val="20"/>
      </w:rPr>
      <w:fldChar w:fldCharType="separate"/>
    </w:r>
    <w:r w:rsidR="0065777B">
      <w:rPr>
        <w:rFonts w:ascii="Cambria" w:hAnsi="Cambria"/>
        <w:bCs/>
        <w:noProof/>
        <w:sz w:val="20"/>
        <w:szCs w:val="20"/>
      </w:rPr>
      <w:t>2</w:t>
    </w:r>
    <w:r w:rsidRPr="00FF72A8">
      <w:rPr>
        <w:rFonts w:ascii="Cambria" w:hAnsi="Cambria"/>
        <w:bCs/>
        <w:sz w:val="20"/>
        <w:szCs w:val="20"/>
      </w:rPr>
      <w:fldChar w:fldCharType="end"/>
    </w:r>
    <w:r w:rsidRPr="00FF72A8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FF72A8">
      <w:rPr>
        <w:rFonts w:ascii="Cambria" w:hAnsi="Cambria"/>
        <w:sz w:val="20"/>
        <w:szCs w:val="20"/>
      </w:rPr>
      <w:t>SAD-REH-06 31/01/19</w:t>
    </w:r>
  </w:p>
  <w:p w:rsidR="00FF72A8" w:rsidRDefault="00FF72A8" w:rsidP="00FF72A8">
    <w:pPr>
      <w:pStyle w:val="Piedepgina"/>
      <w:jc w:val="center"/>
    </w:pPr>
  </w:p>
  <w:p w:rsidR="00FF72A8" w:rsidRDefault="00FF7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5B" w:rsidRPr="002F50CA" w:rsidRDefault="00891F5B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891F5B" w:rsidRPr="002F50CA" w:rsidRDefault="00891F5B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B6766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B183C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6689F"/>
    <w:rsid w:val="004742B5"/>
    <w:rsid w:val="004843FF"/>
    <w:rsid w:val="004A4C90"/>
    <w:rsid w:val="004B25EB"/>
    <w:rsid w:val="004C5D40"/>
    <w:rsid w:val="004D48D1"/>
    <w:rsid w:val="004D63B9"/>
    <w:rsid w:val="004E3438"/>
    <w:rsid w:val="004F33D4"/>
    <w:rsid w:val="00544E5C"/>
    <w:rsid w:val="00555A78"/>
    <w:rsid w:val="00555F02"/>
    <w:rsid w:val="00571E8B"/>
    <w:rsid w:val="00574CF0"/>
    <w:rsid w:val="00584E5F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5F746D"/>
    <w:rsid w:val="0060440B"/>
    <w:rsid w:val="00605751"/>
    <w:rsid w:val="00612FC9"/>
    <w:rsid w:val="006470AF"/>
    <w:rsid w:val="00651C68"/>
    <w:rsid w:val="00652127"/>
    <w:rsid w:val="0065777B"/>
    <w:rsid w:val="006623FB"/>
    <w:rsid w:val="00696309"/>
    <w:rsid w:val="006A2477"/>
    <w:rsid w:val="006A4DF8"/>
    <w:rsid w:val="006A7D29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1F5B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292E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D4AD6"/>
    <w:rsid w:val="00AE4A31"/>
    <w:rsid w:val="00AE605C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BCB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56261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  <w:rsid w:val="00FF0601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2259D"/>
  <w15:docId w15:val="{D10EA201-FD7E-4A77-A555-3843FB2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2019-02-15T18:52:00Z</dcterms:created>
  <dcterms:modified xsi:type="dcterms:W3CDTF">2019-02-26T21:18:00Z</dcterms:modified>
</cp:coreProperties>
</file>